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7C" w:rsidRDefault="00FE477C" w:rsidP="00E05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Медсестры и диабет. Медсестры меняют ситуацию</w:t>
      </w:r>
    </w:p>
    <w:p w:rsidR="00FE477C" w:rsidRDefault="00FE477C" w:rsidP="00E05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77C" w:rsidRDefault="00FE477C" w:rsidP="00E05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 – Всемирный день борьбы с диабетом. Его целью является повышение осведомленности о том, что каждый человек, болеющий сахарным диабетом или подвергающийся риску развития диабета, заслуживает самого лучшего образования, профилактики и лечения. Широкая распространенность, ранняя инвалидизация пациентов, высокая смертность явились основанием для экспертов Всемирной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организации здравоохранения (ВОЗ) расценивать сахарный диабет как эпидемию особого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неинфекционного заболевания, а борьбу с ним считать приоритетом национальных систем здравоохранения.</w:t>
      </w:r>
    </w:p>
    <w:p w:rsidR="00FE477C" w:rsidRDefault="00FE477C" w:rsidP="00E05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14 ноября отмечается ежегодно с 1991 года в день рождения Фредерика Бантинга, канадского физиолога, открывшего в 1922 году совместно с профессором Джоном Макледом гормон инсулин. Этот день служит напоминанием человечеству о том, что заболеваемость сахарным диабетом неуклонно растет. </w:t>
      </w:r>
    </w:p>
    <w:p w:rsidR="00FE477C" w:rsidRDefault="00FE477C" w:rsidP="00E05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получения медицинской помощи – это уважение достоинства личности пациента, соблюдение совокупности и единства факторов, обеспечивающих разные потребности человека, в том числе здоровья, свободы выбора лечащего врача, разумного стимула самостоятельности медицинской сестры, сочетаемости труда врача и медицинской сестры; своевременность и качество медицинской помощи для всех пациентов с сахарным диабетом, независимо от пола, веры, места жительства, уровня доходов и положения в обществе.</w:t>
      </w:r>
    </w:p>
    <w:p w:rsidR="00FE477C" w:rsidRDefault="00FE477C" w:rsidP="00E05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«врач-эндокринолог – медицинская сестра» вместе с пациентом идут к одной цели – правильное ведение диабета, являющееся залогом хорошего общего самочувствия и снижения риска осложнений.</w:t>
      </w:r>
    </w:p>
    <w:p w:rsidR="00FE477C" w:rsidRDefault="00FE477C" w:rsidP="003611A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3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Известно, что перегруженность врача на амбулаторном приёме ведет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0A3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ухуд</w:t>
      </w:r>
      <w:r w:rsidRPr="000A3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шению кач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ества разъяснительной работы с пациентами</w:t>
      </w:r>
      <w:r w:rsidRPr="000A3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имеющими хроническую патологию. Особенно это касается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пациентов с сахарным диабетом</w:t>
      </w:r>
      <w:r w:rsidRPr="000A3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нуждающихся в получении особых знаний по своей проблеме, поскольку в состоянии 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доровья этой категории пациент</w:t>
      </w:r>
      <w:r w:rsidRPr="000A3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 могут происходить изменения, требующие кв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алифицированного комментария. Гр</w:t>
      </w:r>
      <w:r w:rsidRPr="000A3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амотные медсестры вполне могут вы</w:t>
      </w:r>
      <w:r w:rsidRPr="000A3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полнять эту работу в амбулаторной «Школе диабета».</w:t>
      </w:r>
    </w:p>
    <w:p w:rsidR="00FE477C" w:rsidRDefault="00FE477C" w:rsidP="003611A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3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Важнейшей задач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ей обучения пациентов с сахарным диабетом </w:t>
      </w:r>
      <w:r w:rsidRPr="000A3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является подготовка к активному применению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знаний, способствующих повыше</w:t>
      </w:r>
      <w:r w:rsidRPr="000A3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нию качества их жизни, зависящего от уровня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компенсации, позволяющей проти</w:t>
      </w:r>
      <w:r w:rsidRPr="000A3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востоять негативным факторам болезни.</w:t>
      </w:r>
    </w:p>
    <w:p w:rsidR="00FE477C" w:rsidRDefault="00FE477C" w:rsidP="003611A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Сахарный диабет</w:t>
      </w:r>
      <w:r w:rsidRPr="000A3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внесен рабочей группой ВОЗ (1998 г.) в спис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ок заболеваний и состояний, при </w:t>
      </w:r>
      <w:r w:rsidRPr="000A3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которых обучение составляют существенную часть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лечебного процесса. Кроме этого </w:t>
      </w:r>
      <w:r w:rsidRPr="000A3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принят ряд документов, способствующих организации обучения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пациентов с сахарным диабетом</w:t>
      </w:r>
      <w:r w:rsidRPr="000A3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477C" w:rsidRDefault="00FE477C" w:rsidP="003611A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1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Согласно прогнозу, сделанному международным сообществом,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что </w:t>
      </w:r>
      <w:r w:rsidRPr="00CD1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XXI столетие будет веком образования, наблюдается возрастание значимости обу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чения, в том числе медицинского. </w:t>
      </w:r>
      <w:r w:rsidRPr="00CD1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этой связи совершенствование обучения в «Школе диабета» находится в русле необходимых перемен.</w:t>
      </w:r>
    </w:p>
    <w:p w:rsidR="00FE477C" w:rsidRDefault="00FE477C" w:rsidP="003611A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1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Исследованиями, проведёнными в государствах Западной Европы, установле</w:t>
      </w:r>
      <w:r w:rsidRPr="00CD1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 наличие особых качеств у людей, преподающих основы профилактической ме</w:t>
      </w:r>
      <w:r w:rsidRPr="00CD1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дицины: коммуникабельность, честность, новаторство, ответственность за прини</w:t>
      </w:r>
      <w:r w:rsidRPr="00CD1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маемые в пользу здоровья решения, умение разрешать конфликты, содействие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качеству жизни человека.</w:t>
      </w:r>
    </w:p>
    <w:p w:rsidR="00FE477C" w:rsidRDefault="00FE477C" w:rsidP="003611A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1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Личность медицинской сестры, работающей в «Школе сахарного диабета», явля</w:t>
      </w:r>
      <w:r w:rsidRPr="00CD1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ется важнейшим компонентом успешной работы.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Ее профессиональная значимость п</w:t>
      </w:r>
      <w:r w:rsidRPr="00CD1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овышается в зависимости от личной способнос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 получать информацию о физич</w:t>
      </w:r>
      <w:r w:rsidRPr="00CD1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еском и психическом состояниях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пациентов</w:t>
      </w:r>
      <w:r w:rsidRPr="00CD1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 проблемах, вызванных болезнью.</w:t>
      </w:r>
    </w:p>
    <w:p w:rsidR="00FE477C" w:rsidRPr="003611AB" w:rsidRDefault="00FE477C" w:rsidP="003611A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1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Обучение хронического больного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сахарным диабетом</w:t>
      </w:r>
      <w:r w:rsidRPr="00CD1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несвойственные функ</w:t>
      </w:r>
      <w:r w:rsidRPr="00CD1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791872">
        <w:rPr>
          <w:rStyle w:val="211pt"/>
          <w:rFonts w:ascii="Times New Roman" w:eastAsia="Calibri" w:hAnsi="Times New Roman" w:cs="Times New Roman"/>
          <w:b w:val="0"/>
          <w:bCs w:val="0"/>
          <w:sz w:val="28"/>
          <w:szCs w:val="28"/>
        </w:rPr>
        <w:t>ции</w:t>
      </w:r>
      <w:r w:rsidRPr="00CD1B8C">
        <w:rPr>
          <w:rStyle w:val="211pt"/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медицинской сестры</w:t>
      </w:r>
      <w:r w:rsidRPr="00CD1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знания и умения из области педагогики и психологии.</w:t>
      </w:r>
    </w:p>
    <w:p w:rsidR="00FE477C" w:rsidRDefault="00FE477C" w:rsidP="00E05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сестра, зная средовые и биологические факторы риска развития сахарного диабета (ожирение, гиподинамия, стрессы, наследственность, вредные привычки, ишемическая болезнь сердца и артериальная гипертензия, вирусные сезонные инфекции, краснуха, эпидемический паротит, инфекционный мононуклеоз, наличие антител                              к антигенам поджелудочной железы, гепатит), является важным звеном профилактической медицины.</w:t>
      </w:r>
    </w:p>
    <w:p w:rsidR="00FE477C" w:rsidRDefault="00FE477C" w:rsidP="00D42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пропагандирует идеологию сохранения здоровья; учит пациентов принимать нестандартные и самостоятельные решения в пользу здоровья, предвидеть риск и его последствия при выборе разрушающих здоровье действиях.</w:t>
      </w:r>
    </w:p>
    <w:p w:rsidR="00FE477C" w:rsidRDefault="00FE477C" w:rsidP="00D42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работники осознают необходимость объединения усилий общества по воспитанию нового поколения пациентов, мотивированных                              на созидание и сохранение, а не на разрушение здоровья.</w:t>
      </w:r>
    </w:p>
    <w:p w:rsidR="00FE477C" w:rsidRDefault="00FE477C" w:rsidP="00A91CFE">
      <w:pPr>
        <w:pStyle w:val="20"/>
        <w:shd w:val="clear" w:color="auto" w:fill="auto"/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Подготовка специалистов, пропагандиру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ющих населению основы профилак</w:t>
      </w:r>
      <w:r w:rsidRPr="00D36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тической медицины и отвечающих вышепереч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исленным характеристикам – тру</w:t>
      </w:r>
      <w:r w:rsidRPr="00D36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доёмкий и длительный процесс. Системный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одход позволяет мотивировать их </w:t>
      </w:r>
      <w:r w:rsidRPr="00D36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стремление к самообучению.</w:t>
      </w:r>
    </w:p>
    <w:p w:rsidR="00FE477C" w:rsidRPr="00D36E35" w:rsidRDefault="00FE477C" w:rsidP="00A91CFE">
      <w:pPr>
        <w:pStyle w:val="20"/>
        <w:shd w:val="clear" w:color="auto" w:fill="auto"/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Полномочия, даваемые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медицинской сестре</w:t>
      </w:r>
      <w:r w:rsidRPr="00D36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этой творческой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самостоятельной работой, по</w:t>
      </w:r>
      <w:r w:rsidRPr="00D36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зволяют использовать </w:t>
      </w:r>
      <w:r w:rsidRPr="00D36E35">
        <w:rPr>
          <w:rStyle w:val="21"/>
          <w:rFonts w:ascii="Times New Roman" w:eastAsia="Calibri" w:hAnsi="Times New Roman" w:cs="Times New Roman"/>
          <w:sz w:val="28"/>
          <w:szCs w:val="28"/>
        </w:rPr>
        <w:t>резервы медицинского профилактического обучения</w:t>
      </w:r>
      <w:r>
        <w:rPr>
          <w:rStyle w:val="21"/>
          <w:rFonts w:ascii="Times New Roman" w:eastAsia="Calibri" w:hAnsi="Times New Roman" w:cs="Times New Roman"/>
          <w:sz w:val="28"/>
          <w:szCs w:val="28"/>
        </w:rPr>
        <w:t xml:space="preserve"> </w:t>
      </w:r>
      <w:r w:rsidRPr="00D36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«Школе диабета»:</w:t>
      </w:r>
    </w:p>
    <w:p w:rsidR="00FE477C" w:rsidRPr="00D36E35" w:rsidRDefault="00FE477C" w:rsidP="00A91CFE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учитывать индивидуальные пожелания пациентов;</w:t>
      </w:r>
    </w:p>
    <w:p w:rsidR="00FE477C" w:rsidRPr="00D36E35" w:rsidRDefault="00FE477C" w:rsidP="000F6D34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использовать мотивацию и уровень готовн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ости пациента                                    к сохранению ста</w:t>
      </w:r>
      <w:r w:rsidRPr="00D36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бильной компенсации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сахарного диабета</w:t>
      </w:r>
      <w:r w:rsidRPr="00D36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477C" w:rsidRPr="00D36E35" w:rsidRDefault="00FE477C" w:rsidP="00213B50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применять новые технологии обучения основам профилактической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</w:t>
      </w:r>
      <w:r w:rsidRPr="00D36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цины и медицинской реабилитации для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пациентов с</w:t>
      </w:r>
      <w:r w:rsidRPr="00D36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сахарным диабетом</w:t>
      </w:r>
      <w:r w:rsidRPr="00D36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477C" w:rsidRDefault="00FE477C" w:rsidP="00A91CFE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учитывать возможности СМИ и новых форм учебы взрослых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пациентов</w:t>
      </w:r>
      <w:r w:rsidRPr="00D36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477C" w:rsidRPr="00D36E35" w:rsidRDefault="00FE477C" w:rsidP="00A91CFE">
      <w:pPr>
        <w:pStyle w:val="20"/>
        <w:shd w:val="clear" w:color="auto" w:fill="auto"/>
        <w:tabs>
          <w:tab w:val="left" w:pos="0"/>
          <w:tab w:val="left" w:pos="1134"/>
        </w:tabs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35">
        <w:rPr>
          <w:rStyle w:val="21"/>
          <w:rFonts w:ascii="Times New Roman" w:eastAsia="Calibri" w:hAnsi="Times New Roman" w:cs="Times New Roman"/>
          <w:i w:val="0"/>
          <w:iCs w:val="0"/>
          <w:sz w:val="28"/>
          <w:szCs w:val="28"/>
        </w:rPr>
        <w:t>Профессиональная востребованность</w:t>
      </w:r>
      <w:r w:rsidRPr="00D36E35">
        <w:rPr>
          <w:rStyle w:val="210pt"/>
          <w:rFonts w:ascii="Times New Roman" w:eastAsia="Calibri" w:hAnsi="Times New Roman" w:cs="Times New Roman"/>
          <w:sz w:val="28"/>
          <w:szCs w:val="28"/>
        </w:rPr>
        <w:t xml:space="preserve"> </w:t>
      </w:r>
      <w:r w:rsidRPr="00D36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успешность медицинских сестёр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работающих с пациентами с эндокринной патологией,</w:t>
      </w:r>
      <w:r w:rsidRPr="00D36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 многом </w:t>
      </w:r>
      <w:r w:rsidRPr="00D36E35">
        <w:rPr>
          <w:rStyle w:val="21"/>
          <w:rFonts w:ascii="Times New Roman" w:eastAsia="Calibri" w:hAnsi="Times New Roman" w:cs="Times New Roman"/>
          <w:sz w:val="28"/>
          <w:szCs w:val="28"/>
        </w:rPr>
        <w:t>зависит от следующих факторов.</w:t>
      </w:r>
    </w:p>
    <w:p w:rsidR="00FE477C" w:rsidRPr="00D36E35" w:rsidRDefault="00FE477C" w:rsidP="00213B50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опыта, способствующего скринингу скрытых качеств личности и потенциа</w:t>
      </w:r>
      <w:r w:rsidRPr="00D36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ла обучаемого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пациента с</w:t>
      </w:r>
      <w:r w:rsidRPr="00D36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сахарным диабетом</w:t>
      </w:r>
      <w:r w:rsidRPr="00D36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477C" w:rsidRPr="00D36E35" w:rsidRDefault="00FE477C" w:rsidP="00213B50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наличия собственных развитых навыков общения, грамотной речи, уверен</w:t>
      </w:r>
      <w:r w:rsidRPr="00D36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ности, профессионального поддерживающего поведения;</w:t>
      </w:r>
    </w:p>
    <w:p w:rsidR="00FE477C" w:rsidRPr="00D36E35" w:rsidRDefault="00FE477C" w:rsidP="00213B50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осознания уровня ответственности перед пациентом, его семьёй и обще</w:t>
      </w:r>
      <w:r w:rsidRPr="00D36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ством в целом, значимости собственного вклада в общественное здоровье;</w:t>
      </w:r>
    </w:p>
    <w:p w:rsidR="00FE477C" w:rsidRPr="00D36E35" w:rsidRDefault="00FE477C" w:rsidP="00213B50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постоянного развития собственного педагогического мастерства;</w:t>
      </w:r>
    </w:p>
    <w:p w:rsidR="00FE477C" w:rsidRPr="004D4927" w:rsidRDefault="00FE477C" w:rsidP="00213B50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контроля влияния факторов риска на осложнения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сахарного диабета</w:t>
      </w:r>
      <w:r w:rsidRPr="00D36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согласно требованиям ВОЗ. Принцип «разумной достаточности» отвечает сокровенному желанию заболевшего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сахарным диабетом</w:t>
      </w:r>
      <w:r w:rsidRPr="00D36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человека, стремлению к тому качеству жизни, которое дает комфорт на фоне имеющейся болезни.</w:t>
      </w:r>
    </w:p>
    <w:p w:rsidR="00FE477C" w:rsidRDefault="00FE477C" w:rsidP="00A91CFE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этой связи уместно развить понятие об особом осознанном выборе человеком образа жизни, воздействующего на имеющиеся в семье факторы риска.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Медицинской сестре</w:t>
      </w:r>
      <w:r w:rsidRPr="00D36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извест</w:t>
      </w:r>
      <w:r w:rsidRPr="00D36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 факторы нерационального питания, экологии, физической активности на разви</w:t>
      </w:r>
      <w:r w:rsidRPr="00D36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тие ряда распространенных заболеваний.</w:t>
      </w:r>
    </w:p>
    <w:p w:rsidR="00FE477C" w:rsidRPr="004D4927" w:rsidRDefault="00FE477C" w:rsidP="00A91CFE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Отношение человека к здоровью лежит в основе программ инновационного развития в системах здравоохранения ряда стра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</w:t>
      </w:r>
    </w:p>
    <w:p w:rsidR="00FE477C" w:rsidRDefault="00FE477C" w:rsidP="00A91CFE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6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Одной из миссий организаторов здравоохранения является создание благопри</w:t>
      </w:r>
      <w:r w:rsidRPr="00D36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ятных условий для саморазвития личности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пациента при обучении                  в «Школе</w:t>
      </w:r>
      <w:r w:rsidRPr="00D36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диабета».</w:t>
      </w:r>
    </w:p>
    <w:p w:rsidR="00FE477C" w:rsidRDefault="00FE477C" w:rsidP="00A91CFE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13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Идеология мотивации поведения человека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пользу здоровья относится                  к нов</w:t>
      </w:r>
      <w:r w:rsidRPr="002113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ым понятиям, не совсем усвоенным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даже медицинскими работниками. Общество, </w:t>
      </w:r>
      <w:r w:rsidRPr="002113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начиная с врачей, слабо владеет основами санологии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(науки о здоровье), поскольку в</w:t>
      </w:r>
      <w:r w:rsidRPr="002113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обязательном курсе обучения более всего 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ссматриваются вопросы лечения, н</w:t>
      </w:r>
      <w:r w:rsidRPr="002113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ежели профилактики болезней. Между тем ВОЗ оп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убликовала экономическую стати</w:t>
      </w:r>
      <w:r w:rsidRPr="002113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стику, свидетельствующую о том, что 1 доллар,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вложенный в профилактику, сохр</w:t>
      </w:r>
      <w:r w:rsidRPr="002113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аняет 20 долларов, потраченных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2113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лечение. Еще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более впечатляющая эта статист</w:t>
      </w:r>
      <w:r w:rsidRPr="002113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ика в отношении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пациентов                   с</w:t>
      </w:r>
      <w:r w:rsidRPr="002113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сахарным диабетом</w:t>
      </w:r>
      <w:r w:rsidRPr="002113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477C" w:rsidRPr="002113C9" w:rsidRDefault="00FE477C" w:rsidP="00A91CFE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13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Внедрение методики скрининга для ранней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диагностики эндокринологических </w:t>
      </w:r>
      <w:r w:rsidRPr="002113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заболеваний, выявления осложнений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сахарного диабета</w:t>
      </w:r>
      <w:r w:rsidRPr="002113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начал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ьных стадиях, при которых лечени</w:t>
      </w:r>
      <w:r w:rsidRPr="002113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наиболее эффективно, позволило:</w:t>
      </w:r>
    </w:p>
    <w:p w:rsidR="00FE477C" w:rsidRPr="002113C9" w:rsidRDefault="00FE477C" w:rsidP="00A91CFE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достоверно уменьшить случаи слепоты с 2,1 ± 0,1 % до 0,63 ± 0,05%;</w:t>
      </w:r>
    </w:p>
    <w:p w:rsidR="00FE477C" w:rsidRDefault="00FE477C" w:rsidP="00A91CFE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стабилизировать показатель количества больных без проявлений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уремии </w:t>
      </w:r>
      <w:r w:rsidRPr="002113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уровне 3,4 ±0,1%;</w:t>
      </w:r>
    </w:p>
    <w:p w:rsidR="00FE477C" w:rsidRDefault="00FE477C" w:rsidP="00A91CFE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уменьшить потребность в госпитализации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2-3 раза</w:t>
      </w:r>
      <w:r w:rsidRPr="002113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477C" w:rsidRPr="002113C9" w:rsidRDefault="00FE477C" w:rsidP="00A91CFE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достичь экономической эффективн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ости в профилактике ампутаций - </w:t>
      </w:r>
      <w:r w:rsidRPr="002113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2517 у.е. на одного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пациента в </w:t>
      </w:r>
      <w:r w:rsidRPr="002113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p w:rsidR="00FE477C" w:rsidRDefault="00FE477C" w:rsidP="00A91CFE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Применительно к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пациентам с</w:t>
      </w:r>
      <w:r w:rsidRPr="002113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сахарным диабетом</w:t>
      </w:r>
      <w:r w:rsidRPr="002113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распространение идеологии правильного пове</w:t>
      </w:r>
      <w:r w:rsidRPr="002113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дения в пользу компенсации болезни является стратегической задачей для врачей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медицинских сестер</w:t>
      </w:r>
      <w:r w:rsidRPr="002113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Известные слова Сократа: «Здоровье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2113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это не все, но все без здоровья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113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ничто!» наши пациенты зачастую вспоминают, когда уходит комфорт, происходят негатив</w:t>
      </w:r>
      <w:r w:rsidRPr="002113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ные изменения в состоянии здоровья.</w:t>
      </w:r>
    </w:p>
    <w:p w:rsidR="00FE477C" w:rsidRDefault="00FE477C" w:rsidP="00A91CFE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этой связи следует уделять внимание использованию современных техноло</w:t>
      </w:r>
      <w:r w:rsidRPr="002113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гий превентивной медицины на инновационной основе, которые нужно развивать при обучении в «Школе диабета».</w:t>
      </w:r>
    </w:p>
    <w:p w:rsidR="00FE477C" w:rsidRPr="002113C9" w:rsidRDefault="00FE477C" w:rsidP="00566A21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Важными задачами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медицинской сестры</w:t>
      </w:r>
      <w:r w:rsidRPr="002113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обучении в «Школе диабета» являются:</w:t>
      </w:r>
    </w:p>
    <w:p w:rsidR="00FE477C" w:rsidRDefault="00FE477C" w:rsidP="00566A21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мотивация самостоятельного развития 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пациентов с</w:t>
      </w:r>
      <w:r w:rsidRPr="002113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сахарным диабетом</w:t>
      </w:r>
      <w:r w:rsidRPr="002113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волевых и практических навыков по соблюдению определённых болезнью ограничений без надрыва;</w:t>
      </w:r>
    </w:p>
    <w:p w:rsidR="00FE477C" w:rsidRPr="002113C9" w:rsidRDefault="00FE477C" w:rsidP="00566A21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интереса к полученным знаниям.</w:t>
      </w:r>
    </w:p>
    <w:p w:rsidR="00FE477C" w:rsidRDefault="00FE477C" w:rsidP="00566A21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Инновационными аспектами в работе «Шко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лы диабета» являются:</w:t>
      </w:r>
    </w:p>
    <w:p w:rsidR="00FE477C" w:rsidRDefault="00FE477C" w:rsidP="00A91CFE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Изменения в организации учебного процесса и возможность дистанционно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го обучения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нетрадиционных форм преподнесения ма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териала, формирование проблемных вопросов диабетологии, совместный поиск решений индивидуальных или типичных проблем, стимулирование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познавательной активности обучающихся по принятию личной ответствен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ности за здоровье через преобразование внутреннего и внешнего мира.</w:t>
      </w:r>
    </w:p>
    <w:p w:rsidR="00FE477C" w:rsidRDefault="00FE477C" w:rsidP="00A91CFE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Практика по закреплению 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пациента с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сахарным диабетом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жизненно важных навыков, вклю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чающая групповую дискуссию, диалог, проблемный семинар или практикум. Это может быть также разработка проектов, воплощение и оценка получен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ного результата для здоровья. </w:t>
      </w:r>
    </w:p>
    <w:p w:rsidR="00FE477C" w:rsidRDefault="00FE477C" w:rsidP="00A91CFE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аботы «Школы диабета»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включает 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следующее:</w:t>
      </w:r>
    </w:p>
    <w:p w:rsidR="00FE477C" w:rsidRDefault="00FE477C" w:rsidP="00A91CFE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процессе своего обучения пациенты отрабатывают приёмы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жизненно важным навыкам, учатся прогнозировать результат своего поведения и ле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сахарного диабета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анализировать возможные варианты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их использования.</w:t>
      </w:r>
    </w:p>
    <w:p w:rsidR="00FE477C" w:rsidRDefault="00FE477C" w:rsidP="00A91CFE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Активные формы проведения занятий с пациентами позволяют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 отрабо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тать конкретные навыки, ту или иную технологию заданной деятельности.</w:t>
      </w:r>
    </w:p>
    <w:p w:rsidR="00FE477C" w:rsidRDefault="00FE477C" w:rsidP="00A91CFE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Тренинговая форма работы дает возможность прожить, обсудить и проанализировать разные типичные и форс-мажорные ситуации в течении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сахарного диабета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Каждый может получить практический опыт на будущее.</w:t>
      </w:r>
    </w:p>
    <w:p w:rsidR="00FE477C" w:rsidRDefault="00FE477C" w:rsidP="00A91CFE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Суть практики обучения в «Школе диабета»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развитие и акти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визация творческого потенциала личности больного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сахарным диабетом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принятию новой идеологии поведения, полезного для здоровья, через поиск.</w:t>
      </w:r>
    </w:p>
    <w:p w:rsidR="00FE477C" w:rsidRPr="00976DDC" w:rsidRDefault="00FE477C" w:rsidP="00A91CFE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Множество существующих методов, методик и технологий дает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медицинской сестре 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ле 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индивидуального выбора по их применению.</w:t>
      </w:r>
    </w:p>
    <w:p w:rsidR="00FE477C" w:rsidRPr="00976DDC" w:rsidRDefault="00FE477C" w:rsidP="00A91CFE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Помимо традиционных форм обуч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ения больных в «Школе 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диабета» можно использовать </w:t>
      </w:r>
      <w:r w:rsidRPr="00976DDC">
        <w:rPr>
          <w:rStyle w:val="21"/>
          <w:rFonts w:ascii="Times New Roman" w:eastAsia="Calibri" w:hAnsi="Times New Roman" w:cs="Times New Roman"/>
          <w:sz w:val="28"/>
          <w:szCs w:val="28"/>
        </w:rPr>
        <w:t>новые формы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E477C" w:rsidRDefault="00FE477C" w:rsidP="00A91CFE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курсов видеолекций в рамках различных международных про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ектов и благотворительных фондов;</w:t>
      </w:r>
    </w:p>
    <w:p w:rsidR="00FE477C" w:rsidRDefault="00FE477C" w:rsidP="00A91CFE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рингов-диспутов или дискуссий на темы, входящие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обучаю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щую программу или интересующие обучаемых пациентов;</w:t>
      </w:r>
    </w:p>
    <w:p w:rsidR="00FE477C" w:rsidRDefault="00FE477C" w:rsidP="00A91CFE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проведение фестивалей образа жизни 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сахарным диабетом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рамках региональных оздоро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вительных акций;</w:t>
      </w:r>
    </w:p>
    <w:p w:rsidR="00FE477C" w:rsidRDefault="00FE477C" w:rsidP="00A91CFE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проведение старшими школьниками тематических утренников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начальной школе по профилактике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сахарного диабета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477C" w:rsidRDefault="00FE477C" w:rsidP="00A91CFE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работы «Школы по профилактике диабета» в конкретных обра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зовательных учреждениях;</w:t>
      </w:r>
    </w:p>
    <w:p w:rsidR="00FE477C" w:rsidRDefault="00FE477C" w:rsidP="00A91CFE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установка телефона доверия по любым проблемам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сахарного диабета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методам его личной и общественной профилактики, общим рекомендациями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новому образу жизни 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сахарным диабетом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477C" w:rsidRDefault="00FE477C" w:rsidP="00A91CFE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1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проведение специалистами тренингов для родителей детей, больных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сахарным диабетом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 коррекции детско-родительских отношений;</w:t>
      </w:r>
    </w:p>
    <w:p w:rsidR="00FE477C" w:rsidRDefault="00FE477C" w:rsidP="00A91CFE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1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издание газет, информационных бюллетеней, листовок. В составе редакци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онного совета могут работать специалисты-медики;</w:t>
      </w:r>
    </w:p>
    <w:p w:rsidR="00FE477C" w:rsidRDefault="00FE477C" w:rsidP="00A91CFE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1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опыта участия образовательных медицинских учреждений в республиканских и общеевропейских Единых Днях заболеваний. Это оценено как новая востребованная форма обу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чения профилактической меди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цины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Объединение усилий по профилактике различных болезней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мировым сообществом является полезным для всех участников подобных акций.</w:t>
      </w:r>
    </w:p>
    <w:p w:rsidR="00FE477C" w:rsidRDefault="00FE477C" w:rsidP="00A91CFE">
      <w:pPr>
        <w:pStyle w:val="20"/>
        <w:shd w:val="clear" w:color="auto" w:fill="auto"/>
        <w:tabs>
          <w:tab w:val="left" w:pos="0"/>
          <w:tab w:val="left" w:pos="1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Творческий подход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медицинской сестры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использованию новых форм, средств и методов обуче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ния в «Школе диабета» позволяет выделить лучшие группы, используя компонент соревнования.</w:t>
      </w:r>
    </w:p>
    <w:p w:rsidR="00FE477C" w:rsidRDefault="00FE477C" w:rsidP="00A91CFE">
      <w:pPr>
        <w:pStyle w:val="20"/>
        <w:shd w:val="clear" w:color="auto" w:fill="auto"/>
        <w:tabs>
          <w:tab w:val="left" w:pos="0"/>
          <w:tab w:val="left" w:pos="1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Теоретически суть нов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овведений при обучении в «Школе 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диабета» определена в опережающей подготовке заболевшего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сахарным диабетом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жизненно важным навы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кам, а практически реализуется технологиями работы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разнообразных формах де</w:t>
      </w:r>
      <w:r w:rsidRPr="0097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ловой игры, тренинга, тестирования, диспута или просмотра учебного фильма.</w:t>
      </w:r>
    </w:p>
    <w:p w:rsidR="00FE477C" w:rsidRDefault="00FE477C" w:rsidP="00A91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медицинской сестры – обратить пациента в своего союзника, единомышленника. Это возможно и достигается после обучения пациента                      с сахарным диабетом основным правилам поведения, полезным                                  для компенсации и минимизации негативного воздействия болезни.</w:t>
      </w:r>
    </w:p>
    <w:p w:rsidR="00FE477C" w:rsidRDefault="00FE477C" w:rsidP="00D42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включают:</w:t>
      </w:r>
    </w:p>
    <w:p w:rsidR="00FE477C" w:rsidRDefault="00FE477C" w:rsidP="00D42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устранение вредных привычек – курение, употребление алкоголя;</w:t>
      </w:r>
    </w:p>
    <w:p w:rsidR="00FE477C" w:rsidRDefault="00FE477C" w:rsidP="00D42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систематизацию привычных прогулок и приобретение новых        привычек – регулярных физических нагрузок;</w:t>
      </w:r>
    </w:p>
    <w:p w:rsidR="00FE477C" w:rsidRDefault="00FE477C" w:rsidP="00D42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изменение соотношений основных компонентов пищи;</w:t>
      </w:r>
    </w:p>
    <w:p w:rsidR="00FE477C" w:rsidRDefault="00FE477C" w:rsidP="00827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самостоятельный контроль диабета, который построен на основе следующих принципов:</w:t>
      </w:r>
    </w:p>
    <w:p w:rsidR="00FE477C" w:rsidRDefault="00FE477C" w:rsidP="00D42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регулярные измерения содержания глюкозы в крови;</w:t>
      </w:r>
    </w:p>
    <w:p w:rsidR="00FE477C" w:rsidRDefault="00FE477C" w:rsidP="00D42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грамотная оценка полученных показателей;</w:t>
      </w:r>
    </w:p>
    <w:p w:rsidR="00FE477C" w:rsidRDefault="00FE477C" w:rsidP="00D42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изменять свое лечение в соответствии с полученным результатом.</w:t>
      </w:r>
    </w:p>
    <w:p w:rsidR="00FE477C" w:rsidRDefault="00FE477C" w:rsidP="00D42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Выражение: «Каждый человек может снять свое будущее с книжной полки» в полной мере можно отнести к ежедневной работе медицинских сестер, которые играют центральную роль в стратегии улучшения здоровья населения.</w:t>
      </w:r>
    </w:p>
    <w:p w:rsidR="00FE477C" w:rsidRDefault="00FE477C" w:rsidP="007A3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77C" w:rsidRDefault="00FE477C" w:rsidP="007A3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УЗ «Витебский областной</w:t>
      </w:r>
    </w:p>
    <w:p w:rsidR="00FE477C" w:rsidRDefault="00FE477C" w:rsidP="00BA2C2F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эндокринологический диспансер»,</w:t>
      </w:r>
    </w:p>
    <w:p w:rsidR="00FE477C" w:rsidRDefault="00FE477C" w:rsidP="007A3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внештатный специалист </w:t>
      </w:r>
    </w:p>
    <w:p w:rsidR="00FE477C" w:rsidRDefault="00FE477C" w:rsidP="00BA2C2F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эндокринологии ГУЗО                                                     Л.М.Педченец</w:t>
      </w:r>
    </w:p>
    <w:p w:rsidR="00FE477C" w:rsidRPr="00E05CBF" w:rsidRDefault="00FE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477C" w:rsidRPr="00E05CBF" w:rsidSect="00213B50">
      <w:headerReference w:type="default" r:id="rId7"/>
      <w:pgSz w:w="11906" w:h="16838"/>
      <w:pgMar w:top="993" w:right="567" w:bottom="993" w:left="1701" w:header="36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77C" w:rsidRDefault="00FE477C">
      <w:r>
        <w:separator/>
      </w:r>
    </w:p>
  </w:endnote>
  <w:endnote w:type="continuationSeparator" w:id="0">
    <w:p w:rsidR="00FE477C" w:rsidRDefault="00FE4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77C" w:rsidRDefault="00FE477C">
      <w:r>
        <w:separator/>
      </w:r>
    </w:p>
  </w:footnote>
  <w:footnote w:type="continuationSeparator" w:id="0">
    <w:p w:rsidR="00FE477C" w:rsidRDefault="00FE4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7C" w:rsidRDefault="00FE477C" w:rsidP="00734A4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E477C" w:rsidRDefault="00FE47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40E"/>
    <w:multiLevelType w:val="multilevel"/>
    <w:tmpl w:val="6AD25780"/>
    <w:lvl w:ilvl="0">
      <w:start w:val="1"/>
      <w:numFmt w:val="bullet"/>
      <w:lvlText w:val="•"/>
      <w:lvlJc w:val="left"/>
      <w:rPr>
        <w:rFonts w:ascii="Arial Narrow" w:eastAsia="Times New Roman" w:hAnsi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CB54A9"/>
    <w:multiLevelType w:val="multilevel"/>
    <w:tmpl w:val="41FCBEC4"/>
    <w:lvl w:ilvl="0">
      <w:start w:val="1"/>
      <w:numFmt w:val="bullet"/>
      <w:lvlText w:val="•"/>
      <w:lvlJc w:val="left"/>
      <w:rPr>
        <w:rFonts w:ascii="Arial Narrow" w:eastAsia="Times New Roman" w:hAnsi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9320E0"/>
    <w:multiLevelType w:val="multilevel"/>
    <w:tmpl w:val="C9FE9C28"/>
    <w:lvl w:ilvl="0">
      <w:start w:val="1"/>
      <w:numFmt w:val="bullet"/>
      <w:lvlText w:val="•"/>
      <w:lvlJc w:val="left"/>
      <w:rPr>
        <w:rFonts w:ascii="Arial Narrow" w:eastAsia="Times New Roman" w:hAnsi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BE10AC"/>
    <w:multiLevelType w:val="multilevel"/>
    <w:tmpl w:val="95741F14"/>
    <w:lvl w:ilvl="0">
      <w:start w:val="1"/>
      <w:numFmt w:val="bullet"/>
      <w:lvlText w:val="•"/>
      <w:lvlJc w:val="left"/>
      <w:rPr>
        <w:rFonts w:ascii="Arial Narrow" w:eastAsia="Times New Roman" w:hAnsi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CBF"/>
    <w:rsid w:val="000A39D7"/>
    <w:rsid w:val="000A6309"/>
    <w:rsid w:val="000F6D34"/>
    <w:rsid w:val="00125A27"/>
    <w:rsid w:val="002113C9"/>
    <w:rsid w:val="00213B50"/>
    <w:rsid w:val="002E272E"/>
    <w:rsid w:val="003611AB"/>
    <w:rsid w:val="00454513"/>
    <w:rsid w:val="004D4927"/>
    <w:rsid w:val="005630EE"/>
    <w:rsid w:val="00566A21"/>
    <w:rsid w:val="005822BE"/>
    <w:rsid w:val="00734A4A"/>
    <w:rsid w:val="00791872"/>
    <w:rsid w:val="007A32CF"/>
    <w:rsid w:val="0082747B"/>
    <w:rsid w:val="00846D53"/>
    <w:rsid w:val="0094218A"/>
    <w:rsid w:val="00976DDC"/>
    <w:rsid w:val="00A01EC7"/>
    <w:rsid w:val="00A35CB1"/>
    <w:rsid w:val="00A91CFE"/>
    <w:rsid w:val="00B47E78"/>
    <w:rsid w:val="00BA2C2F"/>
    <w:rsid w:val="00C14EEF"/>
    <w:rsid w:val="00C2234A"/>
    <w:rsid w:val="00CD1B8C"/>
    <w:rsid w:val="00D36E35"/>
    <w:rsid w:val="00D422D1"/>
    <w:rsid w:val="00E05CBF"/>
    <w:rsid w:val="00EB0BF6"/>
    <w:rsid w:val="00EF444E"/>
    <w:rsid w:val="00FE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1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747B"/>
    <w:pPr>
      <w:ind w:left="720"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3611AB"/>
    <w:rPr>
      <w:rFonts w:ascii="Arial Narrow" w:eastAsia="Times New Roman" w:hAnsi="Arial Narrow" w:cs="Arial Narrow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611AB"/>
    <w:pPr>
      <w:widowControl w:val="0"/>
      <w:shd w:val="clear" w:color="auto" w:fill="FFFFFF"/>
      <w:spacing w:after="360" w:line="240" w:lineRule="atLeast"/>
      <w:ind w:hanging="80"/>
      <w:jc w:val="right"/>
    </w:pPr>
    <w:rPr>
      <w:rFonts w:ascii="Arial Narrow" w:hAnsi="Arial Narrow" w:cs="Arial Narrow"/>
      <w:sz w:val="21"/>
      <w:szCs w:val="21"/>
    </w:rPr>
  </w:style>
  <w:style w:type="character" w:customStyle="1" w:styleId="211pt">
    <w:name w:val="Основной текст (2) + 11 pt"/>
    <w:aliases w:val="Полужирный,Интервал 0 pt"/>
    <w:basedOn w:val="2"/>
    <w:uiPriority w:val="99"/>
    <w:rsid w:val="003611AB"/>
    <w:rPr>
      <w:b/>
      <w:bCs/>
      <w:color w:val="000000"/>
      <w:spacing w:val="-10"/>
      <w:w w:val="100"/>
      <w:position w:val="0"/>
      <w:sz w:val="22"/>
      <w:szCs w:val="22"/>
      <w:u w:val="none"/>
      <w:lang w:val="ru-RU" w:eastAsia="ru-RU"/>
    </w:rPr>
  </w:style>
  <w:style w:type="character" w:customStyle="1" w:styleId="21">
    <w:name w:val="Основной текст (2) + Полужирный"/>
    <w:aliases w:val="Курсив"/>
    <w:basedOn w:val="2"/>
    <w:uiPriority w:val="99"/>
    <w:rsid w:val="00A91CFE"/>
    <w:rPr>
      <w:b/>
      <w:bCs/>
      <w:i/>
      <w:i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210pt">
    <w:name w:val="Основной текст (2) + 10 pt"/>
    <w:basedOn w:val="2"/>
    <w:uiPriority w:val="99"/>
    <w:rsid w:val="00A91CFE"/>
    <w:rPr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styleId="Header">
    <w:name w:val="header"/>
    <w:basedOn w:val="Normal"/>
    <w:link w:val="HeaderChar"/>
    <w:uiPriority w:val="99"/>
    <w:rsid w:val="00213B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8DB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213B50"/>
  </w:style>
  <w:style w:type="paragraph" w:styleId="Footer">
    <w:name w:val="footer"/>
    <w:basedOn w:val="Normal"/>
    <w:link w:val="FooterChar"/>
    <w:uiPriority w:val="99"/>
    <w:rsid w:val="00213B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78D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5</Pages>
  <Words>2042</Words>
  <Characters>11645</Characters>
  <Application>Microsoft Office Outlook</Application>
  <DocSecurity>0</DocSecurity>
  <Lines>0</Lines>
  <Paragraphs>0</Paragraphs>
  <ScaleCrop>false</ScaleCrop>
  <Company>УЗ "ВОЭД"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ПЭВМ УЗ "ВОЭД"</dc:creator>
  <cp:keywords/>
  <dc:description/>
  <cp:lastModifiedBy>Admin</cp:lastModifiedBy>
  <cp:revision>12</cp:revision>
  <cp:lastPrinted>2020-10-14T10:45:00Z</cp:lastPrinted>
  <dcterms:created xsi:type="dcterms:W3CDTF">2020-10-14T05:19:00Z</dcterms:created>
  <dcterms:modified xsi:type="dcterms:W3CDTF">2020-11-03T14:24:00Z</dcterms:modified>
</cp:coreProperties>
</file>